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rPr>
          <w:b/>
          <w:sz w:val="36"/>
          <w:rFonts w:ascii="Malgun Gothic" w:hAnsi="Malgun Gothic"/>
        </w:rPr>
        <w:t>해외근로자 복지·서류 안내</w:t>
      </w:r>
    </w:p>
    <w:p>
      <w:pPr>
        <w:spacing w:after="120"/>
      </w:pPr>
      <w:r>
        <w:rPr>
          <w:rFonts w:ascii="Malgun Gothic" w:hAnsi="Malgun Gothic" w:cs="Malgun Gothic"/>
          <w:sz w:val="22"/>
        </w:rPr>
        <w:t xml:space="preserve">해외근로자 복지·행정 안내</w:t>
      </w:r>
    </w:p>
    <w:p>
      <w:pPr>
        <w:spacing w:after="120"/>
      </w:pPr>
      <w:r>
        <w:rPr>
          <w:rFonts w:ascii="Malgun Gothic" w:hAnsi="Malgun Gothic" w:cs="Malgun Gothic"/>
          <w:sz w:val="22"/>
        </w:rPr>
        <w:t xml:space="preserve">1) 가입 후 사령관 승인(약 2–3일)</w:t>
      </w:r>
    </w:p>
    <w:p>
      <w:pPr>
        <w:spacing w:after="120"/>
      </w:pPr>
      <w:r>
        <w:rPr>
          <w:rFonts w:ascii="Malgun Gothic" w:hAnsi="Malgun Gothic" w:cs="Malgun Gothic"/>
          <w:sz w:val="22"/>
        </w:rPr>
        <w:t xml:space="preserve">2) 승인 후 교육·안전·복지·서류 이용</w:t>
      </w:r>
    </w:p>
    <w:p>
      <w:pPr>
        <w:spacing w:after="120"/>
      </w:pPr>
      <w:r>
        <w:rPr>
          <w:rFonts w:ascii="Malgun Gothic" w:hAnsi="Malgun Gothic" w:cs="Malgun Gothic"/>
          <w:sz w:val="22"/>
        </w:rPr>
        <w:t xml:space="preserve">3) 필수 서류 체크리스트는 AI 안내에 따름</w:t>
      </w:r>
    </w:p>
    <w:p>
      <w:pPr>
        <w:spacing w:after="120"/>
      </w:pPr>
      <w:r>
        <w:rPr>
          <w:rFonts w:ascii="Malgun Gothic" w:hAnsi="Malgun Gothic" w:cs="Malgun Gothic"/>
          <w:sz w:val="22"/>
        </w:rPr>
        <w:t xml:space="preserve">마커: WBPC-OOXML-DOCX-MARKER</w:t>
      </w:r>
    </w:p>
    <w:p>
      <w:pPr>
        <w:spacing w:after="120"/>
      </w:pPr>
      <w:r>
        <w:rPr>
          <w:rFonts w:ascii="Malgun Gothic" w:hAnsi="Malgun Gothic" w:cs="Malgun Gothic"/>
          <w:sz w:val="22"/>
        </w:rPr>
        <w:t xml:space="preserve">© WBPC-GLOBAL</w:t>
      </w:r>
    </w:p>
    <w:sectPr>
      <w:pgSz w:w="11906" w:h="16838"/>
      <w:pgMar w:top="1440" w:right="1440" w:bottom="1440" w:left="1440" w:header="708" w:footer="708" w:gutter="0"/>
    </w:sectPr>
  </w:body>
</w:document>
</file>

<file path=word/fontTable.xml><?xml version="1.0" encoding="utf-8"?>
<w:fonts xmlns:w="http://schemas.openxmlformats.org/wordprocessingml/2006/main">
  <w:font w:name="Malgun Gothic">
    <w:panose1 w:val="020B0604030504040204"/>
    <w:charset w:val="81"/>
    <w:family w:val="modern"/>
  </w:font>
  <w:font w:name="Calibri">
    <w:panose1 w:val="020F0502020204030204"/>
    <w:charset w:val="00"/>
    <w:family w:val="swiss"/>
  </w:font>
</w:fonts>
</file>

<file path=word/settings.xml><?xml version="1.0" encoding="utf-8"?>
<w:settings xmlns:w="http://schemas.openxmlformats.org/wordprocessingml/2006/main">
  <w:zoom w:percent="100"/>
  <w:defaultTabStop w:val="720"/>
  <w:characterSpacingControl w:val="doNotCompress"/>
</w:settings>
</file>

<file path=word/styles.xml><?xml version="1.0" encoding="utf-8"?>
<w:styles xmlns:w="http://schemas.openxmlformats.org/wordprocessingml/2006/main">
  <w:docDefaults>
    <w:rPrDefault>
      <w:rPr>
        <w:rFonts w:ascii="Malgun Gothic" w:hAnsi="Malgun Gothic" w:cs="Malgun Gothic"/>
        <w:sz w:val="22"/>
      </w:rPr>
    </w:rPrDefault>
    <w:pPrDefault/>
  </w:docDefaults>
  <w:style w:type="paragraph" w:default="1" w:styleId="Normal">
    <w:name w:val="Normal"/>
    <w:qFormat/>
  </w:style>
  <w:style w:type="paragraph" w:styleId="Title">
    <w:name w:val="Title"/>
    <w:basedOn w:val="Normal"/>
    <w:qFormat/>
    <w:rPr>
      <w:b/>
      <w:sz w:val="36"/>
    </w:rPr>
  </w:style>
</w:styles>
</file>

<file path=word/webSettings.xml><?xml version="1.0" encoding="utf-8"?>
<w:webSettings xmlns:w="http://schemas.openxmlformats.org/wordprocessingml/2006/main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Microsoft Word</Application>
  <Company>WBPC-GLOBAL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해외근로자 복지·서류 안내</dc:title>
  <dc:creator>WBPC-GLOBAL</dc:creator>
  <cp:lastModifiedBy>WBPC 04-auto-office</cp:lastModifiedBy>
  <dcterms:created xsi:type="dcterms:W3CDTF">2026-07-19T16:25:18Z</dcterms:created>
  <dcterms:modified xsi:type="dcterms:W3CDTF">2026-07-19T16:25:18Z</dcterms:modified>
</cp:coreProperties>
</file>